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8"/>
          <w:szCs w:val="28"/>
        </w:rPr>
      </w:pPr>
      <w:r>
        <w:rPr>
          <w:rFonts w:cs="Times New Roman" w:ascii="Times New Roman" w:hAnsi="Times New Roman"/>
          <w:b/>
          <w:sz w:val="28"/>
          <w:szCs w:val="28"/>
        </w:rPr>
        <w:t>APPEL POUR UNE MANIFESTATION NATIONALE A BRUXELLES</w:t>
      </w:r>
    </w:p>
    <w:p>
      <w:pPr>
        <w:pStyle w:val="Normal"/>
        <w:jc w:val="center"/>
        <w:rPr>
          <w:rFonts w:ascii="Times New Roman" w:hAnsi="Times New Roman" w:cs="Times New Roman"/>
        </w:rPr>
      </w:pPr>
      <w:r>
        <w:rPr>
          <w:rFonts w:cs="Times New Roman" w:ascii="Times New Roman" w:hAnsi="Times New Roman"/>
          <w:sz w:val="28"/>
          <w:szCs w:val="28"/>
        </w:rPr>
        <w:t>" ET MAINTENANT, IL NOUS FAUT UNE REGULARISATION ʺ</w:t>
      </w:r>
    </w:p>
    <w:p>
      <w:pPr>
        <w:pStyle w:val="NormalWeb"/>
        <w:shd w:val="clear" w:color="auto" w:fill="FFFFFF"/>
        <w:spacing w:lineRule="auto" w:line="276" w:beforeAutospacing="0" w:before="0" w:after="160"/>
        <w:jc w:val="both"/>
        <w:rPr>
          <w:lang w:val="fr-FR"/>
        </w:rPr>
      </w:pPr>
      <w:r>
        <w:rPr>
          <w:lang w:val="fr-FR"/>
        </w:rPr>
        <w:t>Depuis 2014, la Coordination des sans-papiers de Belgique se donne de la peine pour essayer de vaincre l’absurdité de la politique d’asile et de migration qui s’est installée dans ce pays. Aujourd’hui il est clair pour tous que les choix qui ont été adopté par le gouvernement dans ce domaine s’éloignent des droits humains et ont produit des effets désastreux pour l’image de la Belgique : l</w:t>
      </w:r>
      <w:r>
        <w:rPr/>
        <w:t xml:space="preserve">es arrestation par quota au Parc Maximilien ; l’inobservation de l’article 3 de la Convention européenne des droits humains qui interdit l’expulsion d’une personne vers un Etat où elle risque d'être soumise à la torture ; </w:t>
      </w:r>
      <w:r>
        <w:rPr>
          <w:lang w:val="fr-FR"/>
        </w:rPr>
        <w:t xml:space="preserve">le ridicule </w:t>
      </w:r>
      <w:r>
        <w:rPr/>
        <w:t>projet de loi permettant les perquisitions à domicile chez les personnes sans-papiers et les citoyen.ne.s solidaires</w:t>
      </w:r>
      <w:r>
        <w:rPr>
          <w:lang w:val="fr-FR"/>
        </w:rPr>
        <w:t xml:space="preserve"> et </w:t>
      </w:r>
      <w:r>
        <w:rPr/>
        <w:t>l'instrumentalisation de l'appareil policier par le politique pour cibler le monde associatif, social et culturel pour traquer les sans-papiers, sont là, quelques exemples qui illustrent</w:t>
      </w:r>
      <w:r>
        <w:rPr>
          <w:lang w:val="fr-FR"/>
        </w:rPr>
        <w:t xml:space="preserve"> l’obstination violente du gouvernement face aux migrants en général et aux sans-papiers en particulier. Le résultat de cette politique, a suscité une </w:t>
      </w:r>
      <w:r>
        <w:rPr/>
        <w:t>mobilisation sans précédent citoyen.ne.s citoyenne et des bénévoles qui viennent en aide aux étrangers et primo-arrivants dans les villes</w:t>
      </w:r>
      <w:r>
        <w:rPr>
          <w:lang w:val="fr-FR"/>
        </w:rPr>
        <w:t xml:space="preserve"> de la Belgique. HONNEUR et RESPECT à la Plateforme citoyenne pour l’hébergement qui a mis à nu le déficit d’humanité du gouvernement belge qui criminalise les migrants en tuant la solidarité. </w:t>
      </w:r>
    </w:p>
    <w:p>
      <w:pPr>
        <w:pStyle w:val="NormalWeb"/>
        <w:spacing w:lineRule="auto" w:line="276"/>
        <w:jc w:val="both"/>
        <w:rPr>
          <w:iCs/>
          <w:lang w:val="fr-FR"/>
        </w:rPr>
      </w:pPr>
      <w:r>
        <w:rPr>
          <w:lang w:val="fr-FR"/>
        </w:rPr>
        <w:t>A l’aube des élections communales</w:t>
      </w:r>
      <w:r>
        <w:rPr/>
        <w:t xml:space="preserve"> et à un an des élections régionales, fédérales et européennes, i</w:t>
      </w:r>
      <w:r>
        <w:rPr>
          <w:lang w:val="fr-FR"/>
        </w:rPr>
        <w:t xml:space="preserve">l est difficile pour la Coordination des sans-papiers de se taire face à ce que nous croyons être un sort que nous subissons injustement en tant qu’être humain. C’est-à-dire, d’être sans droit dans un Etat qui se dit de droit. Nous en avons assez de passer notre temps à nous justifier que nous sommes aussi des humains. </w:t>
      </w:r>
      <w:r>
        <w:rPr>
          <w:lang w:val="fr-FR"/>
        </w:rPr>
        <w:t xml:space="preserve">Après avoir vécu ici plus de cinq ans pour d’autres, voir plus dix ans pour certains, nous avons en nous aussi, quelque chose de la Belgique : le savoir, des attaches, des envies…, Aujourd’hui, la Belgique c'est aussi chez-nous. </w:t>
      </w:r>
      <w:r>
        <w:rPr>
          <w:iCs/>
          <w:lang w:val="fr-FR"/>
        </w:rPr>
        <w:t xml:space="preserve">Les pouvoirs publics ne doivent pas continuer à nous exclure administrativement et socialement alors que nous vivons ici depuis des lustres. </w:t>
      </w:r>
    </w:p>
    <w:p>
      <w:pPr>
        <w:pStyle w:val="NormalWeb"/>
        <w:spacing w:lineRule="auto" w:line="276"/>
        <w:jc w:val="both"/>
        <w:rPr/>
      </w:pPr>
      <w:r>
        <w:rPr>
          <w:lang w:val="fr-FR"/>
        </w:rPr>
        <w:t>Sur la question des personnes sans-papiers, les politiciens mal intentionnés soufflent le statuquo ou pire, mais pour quel bénéfice politique ? Quand les droits humains sont confisqués, les gens ne doivent pas l’accepter. Au stade où nous sommes,</w:t>
      </w:r>
      <w:r>
        <w:rPr/>
        <w:t xml:space="preserve"> la Belgique </w:t>
      </w:r>
      <w:r>
        <w:rPr>
          <w:lang w:val="fr-FR"/>
        </w:rPr>
        <w:t xml:space="preserve">connaît trop d’exclus. Nous pensons que les belges n’ont pas besoin de plus d’horreur dans leur Etat de droit. Les belges croient fortement à la liberté, à la fraternité, à la solidarité et à l’irréversibilité de la mondialisation. Pour aujourd’hui comme pour demain, la Belgique a besoin des femmes et des hommes politiques qui ont une constance dans les valeurs qu’ils défendent. Des femmes et des hommes politiques qui ne se taisent pas par lâcheté, mais qui hurlent leur humanisme à ceux </w:t>
      </w:r>
      <w:r>
        <w:rPr/>
        <w:t>qui s’attaquent quotidiennement aux droits des étrangers, à la diversité et au respect de l’autre</w:t>
      </w:r>
      <w:r>
        <w:rPr>
          <w:lang w:val="fr-FR"/>
        </w:rPr>
        <w:t xml:space="preserve">. Mais seul le peuple belge souverain est capable de nous sortir de l’impasse dans laquelle le gouvernement actuel nous a enfermées. Oui, le dernier mot vous revient afin </w:t>
      </w:r>
      <w:r>
        <w:rPr/>
        <w:t xml:space="preserve">que les politiciens </w:t>
      </w:r>
      <w:r>
        <w:rPr>
          <w:lang w:val="fr-FR"/>
        </w:rPr>
        <w:t>qui, affaiblissent les personnes déjà vulnérables, criminalisent les migrants et promeuvent la construction des centres fermés,</w:t>
      </w:r>
      <w:bookmarkStart w:id="0" w:name="_GoBack"/>
      <w:bookmarkEnd w:id="0"/>
      <w:r>
        <w:rPr>
          <w:lang w:val="fr-FR"/>
        </w:rPr>
        <w:t xml:space="preserve"> veulent continuer avec les politiques d’exclusion, ne restent plus aux affaires par votre biais.</w:t>
      </w:r>
    </w:p>
    <w:p>
      <w:pPr>
        <w:pStyle w:val="NormalWeb"/>
        <w:shd w:val="clear" w:color="auto" w:fill="FFFFFF"/>
        <w:spacing w:lineRule="auto" w:line="276" w:beforeAutospacing="0" w:before="0" w:afterAutospacing="0" w:after="0"/>
        <w:jc w:val="both"/>
        <w:textAlignment w:val="baseline"/>
        <w:rPr>
          <w:lang w:val="fr-FR"/>
        </w:rPr>
      </w:pPr>
      <w:r>
        <w:rPr/>
        <w:t>Dès lors, au cours de la manifestation du dimanche 10 juin 2018 à 14h00 à la Gare du Nord de Bruxelles</w:t>
      </w:r>
      <w:r>
        <w:rPr>
          <w:lang w:val="fr-FR"/>
        </w:rPr>
        <w:t xml:space="preserve">, la Coordination des sans-papiers mettra dans l’agenda des débats électoraux à venir l’intérêt d’une solution négociée pour la REGULARISATION des sans-papiers. </w:t>
      </w:r>
      <w:r>
        <w:rPr/>
        <w:t xml:space="preserve">Soyons encore plus nombreu.x.ses pour exiger des engagements à nos futurs élu.s.es, une justice sociale sans exclusion, une politique migratoire hospitalière et respectueuse des droits fondamentaux, une intégration des sans-papiers dans l’Etat de droit belge. </w:t>
      </w:r>
      <w:r>
        <w:rPr>
          <w:lang w:val="fr-FR"/>
        </w:rPr>
        <w:t>L’objectif de cet appel est non pas pour influencer votre décision souveraine le moment venu, mais pour vous mettre face à votre conscience. Que la situation inacceptable de sans droits à durée indéterminée des sans-papiers ne souille pas votre conscience.</w:t>
      </w:r>
    </w:p>
    <w:p>
      <w:pPr>
        <w:pStyle w:val="NormalWeb"/>
        <w:shd w:val="clear" w:color="auto" w:fill="FFFFFF"/>
        <w:spacing w:lineRule="auto" w:line="276" w:beforeAutospacing="0" w:before="0" w:afterAutospacing="0" w:after="0"/>
        <w:jc w:val="both"/>
        <w:textAlignment w:val="baseline"/>
        <w:rPr>
          <w:lang w:val="fr-FR"/>
        </w:rPr>
      </w:pPr>
      <w:r>
        <w:rPr>
          <w:lang w:val="fr-FR"/>
        </w:rPr>
      </w:r>
    </w:p>
    <w:p>
      <w:pPr>
        <w:pStyle w:val="NormalWeb"/>
        <w:shd w:val="clear" w:color="auto" w:fill="FFFFFF"/>
        <w:spacing w:lineRule="auto" w:line="276" w:beforeAutospacing="0" w:before="0" w:afterAutospacing="0" w:after="0"/>
        <w:jc w:val="center"/>
        <w:textAlignment w:val="baseline"/>
        <w:rPr>
          <w:lang w:val="fr-FR"/>
        </w:rPr>
      </w:pPr>
      <w:r>
        <w:rPr>
          <w:lang w:val="fr-FR"/>
        </w:rPr>
      </w:r>
    </w:p>
    <w:p>
      <w:pPr>
        <w:pStyle w:val="NormalWeb"/>
        <w:shd w:val="clear" w:color="auto" w:fill="FFFFFF"/>
        <w:spacing w:lineRule="auto" w:line="276" w:beforeAutospacing="0" w:before="0" w:afterAutospacing="0" w:after="0"/>
        <w:jc w:val="center"/>
        <w:textAlignment w:val="baseline"/>
        <w:rPr>
          <w:lang w:val="fr-FR"/>
        </w:rPr>
      </w:pPr>
      <w:r>
        <w:rPr>
          <w:lang w:val="fr-FR"/>
        </w:rPr>
        <w:t>BRUXELLES, le 4 mai 2018</w:t>
      </w:r>
    </w:p>
    <w:p>
      <w:pPr>
        <w:pStyle w:val="NormalWeb"/>
        <w:shd w:val="clear" w:color="auto" w:fill="FFFFFF"/>
        <w:spacing w:lineRule="auto" w:line="276" w:beforeAutospacing="0" w:before="0" w:afterAutospacing="0" w:after="0"/>
        <w:jc w:val="center"/>
        <w:textAlignment w:val="baseline"/>
        <w:rPr>
          <w:lang w:val="fr-FR"/>
        </w:rPr>
      </w:pPr>
      <w:r>
        <w:rPr>
          <w:lang w:val="fr-FR"/>
        </w:rPr>
        <w:t>La Coordination des sans-papiers de Belgique</w:t>
      </w:r>
    </w:p>
    <w:p>
      <w:pPr>
        <w:pStyle w:val="NormalWeb"/>
        <w:shd w:val="clear" w:color="auto" w:fill="FFFFFF"/>
        <w:spacing w:lineRule="auto" w:line="276" w:beforeAutospacing="0" w:before="0" w:afterAutospacing="0" w:after="0"/>
        <w:jc w:val="center"/>
        <w:textAlignment w:val="baseline"/>
        <w:rPr>
          <w:lang w:val="fr-FR"/>
        </w:rPr>
      </w:pPr>
      <w:r>
        <w:rPr>
          <w:lang w:val="fr-FR"/>
        </w:rPr>
      </w:r>
    </w:p>
    <w:p>
      <w:pPr>
        <w:pStyle w:val="NormalWeb"/>
        <w:shd w:val="clear" w:color="auto" w:fill="FFFFFF"/>
        <w:spacing w:lineRule="auto" w:line="276" w:beforeAutospacing="0" w:before="0" w:afterAutospacing="0" w:after="0"/>
        <w:textAlignment w:val="baseline"/>
        <w:rPr>
          <w:lang w:val="fr-FR"/>
        </w:rPr>
      </w:pPr>
      <w:r>
        <w:rPr>
          <w:b/>
          <w:lang w:val="fr-FR"/>
        </w:rPr>
        <w:t>Personnes de contact</w:t>
      </w:r>
      <w:r>
        <w:rPr>
          <w:lang w:val="fr-FR"/>
        </w:rPr>
        <w:t> : Serge (0493 29 19 74)</w:t>
      </w:r>
    </w:p>
    <w:p>
      <w:pPr>
        <w:pStyle w:val="NormalWeb"/>
        <w:shd w:val="clear" w:color="auto" w:fill="FFFFFF"/>
        <w:spacing w:lineRule="auto" w:line="276" w:beforeAutospacing="0" w:before="0" w:afterAutospacing="0" w:after="0"/>
        <w:ind w:left="1416" w:firstLine="708"/>
        <w:textAlignment w:val="baseline"/>
        <w:rPr>
          <w:lang w:val="fr-FR"/>
        </w:rPr>
      </w:pPr>
      <w:r>
        <w:rPr>
          <w:lang w:val="fr-FR"/>
        </w:rPr>
        <w:t>Mamadou (0493 99 54 44)</w:t>
      </w:r>
    </w:p>
    <w:p>
      <w:pPr>
        <w:pStyle w:val="NormalWeb"/>
        <w:shd w:val="clear" w:color="auto" w:fill="FFFFFF"/>
        <w:spacing w:lineRule="auto" w:line="276" w:beforeAutospacing="0" w:before="0" w:afterAutospacing="0" w:after="0"/>
        <w:ind w:left="1416" w:firstLine="708"/>
        <w:textAlignment w:val="baseline"/>
        <w:rPr>
          <w:lang w:val="fr-FR"/>
        </w:rPr>
      </w:pPr>
      <w:r>
        <w:rPr>
          <w:lang w:val="fr-FR"/>
        </w:rPr>
        <w:t>Romina (0470 36 71 33)</w:t>
      </w:r>
    </w:p>
    <w:p>
      <w:pPr>
        <w:pStyle w:val="NormalWeb"/>
        <w:shd w:val="clear" w:color="auto" w:fill="FFFFFF"/>
        <w:spacing w:lineRule="auto" w:line="276" w:beforeAutospacing="0" w:before="0" w:afterAutospacing="0" w:after="0"/>
        <w:ind w:left="1416" w:firstLine="708"/>
        <w:textAlignment w:val="baseline"/>
        <w:rPr>
          <w:lang w:val="fr-FR"/>
        </w:rPr>
      </w:pPr>
      <w:r>
        <w:rPr>
          <w:lang w:val="fr-FR"/>
        </w:rPr>
        <w:t>Modou (0499 88 48 21)</w:t>
      </w:r>
    </w:p>
    <w:p>
      <w:pPr>
        <w:pStyle w:val="NormalWeb"/>
        <w:shd w:val="clear" w:color="auto" w:fill="FFFFFF"/>
        <w:spacing w:lineRule="auto" w:line="276" w:beforeAutospacing="0" w:before="0" w:afterAutospacing="0" w:after="0"/>
        <w:jc w:val="center"/>
        <w:textAlignment w:val="baseline"/>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B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BE" w:eastAsia="en-US" w:bidi="ar-SA"/>
    </w:rPr>
  </w:style>
  <w:style w:type="paragraph" w:styleId="Kop1">
    <w:name w:val="Heading 1"/>
    <w:basedOn w:val="Normal"/>
    <w:next w:val="Normal"/>
    <w:link w:val="Titre1Car"/>
    <w:uiPriority w:val="9"/>
    <w:qFormat/>
    <w:rsid w:val="00951b96"/>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Kop2">
    <w:name w:val="Heading 2"/>
    <w:basedOn w:val="Normal"/>
    <w:link w:val="Titre2Car"/>
    <w:uiPriority w:val="9"/>
    <w:qFormat/>
    <w:rsid w:val="009f20f2"/>
    <w:pPr>
      <w:spacing w:lineRule="auto" w:line="240" w:beforeAutospacing="1" w:afterAutospacing="1"/>
      <w:outlineLvl w:val="1"/>
    </w:pPr>
    <w:rPr>
      <w:rFonts w:ascii="Times New Roman" w:hAnsi="Times New Roman" w:eastAsia="Times New Roman" w:cs="Times New Roman"/>
      <w:b/>
      <w:bCs/>
      <w:sz w:val="36"/>
      <w:szCs w:val="36"/>
      <w:lang w:eastAsia="fr-BE"/>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b1347c"/>
    <w:rPr>
      <w:b/>
      <w:bCs/>
    </w:rPr>
  </w:style>
  <w:style w:type="character" w:styleId="Titre2Car" w:customStyle="1">
    <w:name w:val="Titre 2 Car"/>
    <w:basedOn w:val="DefaultParagraphFont"/>
    <w:link w:val="Titre2"/>
    <w:uiPriority w:val="9"/>
    <w:qFormat/>
    <w:rsid w:val="009f20f2"/>
    <w:rPr>
      <w:rFonts w:ascii="Times New Roman" w:hAnsi="Times New Roman" w:eastAsia="Times New Roman" w:cs="Times New Roman"/>
      <w:b/>
      <w:bCs/>
      <w:sz w:val="36"/>
      <w:szCs w:val="36"/>
      <w:lang w:eastAsia="fr-BE"/>
    </w:rPr>
  </w:style>
  <w:style w:type="character" w:styleId="Internetkoppeling">
    <w:name w:val="Internetkoppeling"/>
    <w:basedOn w:val="DefaultParagraphFont"/>
    <w:uiPriority w:val="99"/>
    <w:semiHidden/>
    <w:unhideWhenUsed/>
    <w:rsid w:val="009f20f2"/>
    <w:rPr>
      <w:color w:val="0000FF"/>
      <w:u w:val="single"/>
    </w:rPr>
  </w:style>
  <w:style w:type="character" w:styleId="Titreweight" w:customStyle="1">
    <w:name w:val="titre-weight"/>
    <w:basedOn w:val="DefaultParagraphFont"/>
    <w:qFormat/>
    <w:rsid w:val="009f20f2"/>
    <w:rPr/>
  </w:style>
  <w:style w:type="character" w:styleId="Yiv2453782471textexposedshow" w:customStyle="1">
    <w:name w:val="yiv2453782471text_exposed_show"/>
    <w:basedOn w:val="DefaultParagraphFont"/>
    <w:qFormat/>
    <w:rsid w:val="00896889"/>
    <w:rPr/>
  </w:style>
  <w:style w:type="character" w:styleId="Titre1Car" w:customStyle="1">
    <w:name w:val="Titre 1 Car"/>
    <w:basedOn w:val="DefaultParagraphFont"/>
    <w:link w:val="Titre1"/>
    <w:uiPriority w:val="9"/>
    <w:qFormat/>
    <w:rsid w:val="00951b96"/>
    <w:rPr>
      <w:rFonts w:ascii="Calibri Light" w:hAnsi="Calibri Light" w:eastAsia="" w:cs="" w:asciiTheme="majorHAnsi" w:cstheme="majorBidi" w:eastAsiaTheme="majorEastAsia" w:hAnsiTheme="majorHAnsi"/>
      <w:color w:val="2E74B5" w:themeColor="accent1" w:themeShade="bf"/>
      <w:sz w:val="32"/>
      <w:szCs w:val="32"/>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Kop">
    <w:name w:val="Kop"/>
    <w:basedOn w:val="Normal"/>
    <w:next w:val="Tekstblok"/>
    <w:qFormat/>
    <w:pPr>
      <w:keepNext/>
      <w:spacing w:before="240" w:after="120"/>
    </w:pPr>
    <w:rPr>
      <w:rFonts w:ascii="Liberation Sans" w:hAnsi="Liberation Sans" w:eastAsia="Droid Sans Fallback" w:cs="FreeSans"/>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FreeSans"/>
    </w:rPr>
  </w:style>
  <w:style w:type="paragraph" w:styleId="Bijschrift">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b1347c"/>
    <w:pPr>
      <w:spacing w:lineRule="auto" w:line="240" w:beforeAutospacing="1" w:afterAutospacing="1"/>
    </w:pPr>
    <w:rPr>
      <w:rFonts w:ascii="Times New Roman" w:hAnsi="Times New Roman" w:eastAsia="Times New Roman" w:cs="Times New Roman"/>
      <w:sz w:val="24"/>
      <w:szCs w:val="24"/>
      <w:lang w:eastAsia="fr-BE"/>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1497</TotalTime>
  <Application>LibreOffice/5.2.5.1$Linux_X86_64 LibreOffice_project/20m0$Build-1</Application>
  <Pages>2</Pages>
  <Words>716</Words>
  <Characters>3816</Characters>
  <CharactersWithSpaces>4522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2018-05-05T07:16:00Z</dcterms:created>
  <dc:creator>Utilisateur</dc:creator>
  <dc:description/>
  <dc:language>nl-BE</dc:language>
  <cp:lastModifiedBy>Utilisateur</cp:lastModifiedBy>
  <dcterms:modified xsi:type="dcterms:W3CDTF">2018-05-06T09:41:00Z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